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3B" w:rsidRDefault="00EC5F30" w:rsidP="00AE098E">
      <w:pPr>
        <w:pStyle w:val="W-TypicalText"/>
        <w:spacing w:line="288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-92710</wp:posOffset>
                </wp:positionV>
                <wp:extent cx="5770880" cy="331470"/>
                <wp:effectExtent l="0" t="254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CD5" w:rsidRPr="00BD7C80" w:rsidRDefault="008D3CD5" w:rsidP="009A7015">
                            <w:pPr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2"/>
                              </w:rPr>
                            </w:pPr>
                            <w:r w:rsidRPr="00BD7C80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2"/>
                              </w:rPr>
                              <w:t>Weber County Planning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pt;margin-top:-7.3pt;width:454.4pt;height:26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Yj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" filled="f" stroked="f">
                <v:textbox>
                  <w:txbxContent>
                    <w:p w:rsidR="008D3CD5" w:rsidRPr="00BD7C80" w:rsidRDefault="008D3CD5" w:rsidP="009A7015">
                      <w:pPr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2"/>
                        </w:rPr>
                      </w:pPr>
                      <w:r w:rsidRPr="00BD7C80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2"/>
                        </w:rPr>
                        <w:t>Weber County Planning Division</w:t>
                      </w:r>
                    </w:p>
                  </w:txbxContent>
                </v:textbox>
              </v:shape>
            </w:pict>
          </mc:Fallback>
        </mc:AlternateContent>
      </w:r>
    </w:p>
    <w:p w:rsidR="009A7015" w:rsidRDefault="009A7015" w:rsidP="00AE098E">
      <w:pPr>
        <w:pStyle w:val="W-TypicalText"/>
        <w:spacing w:line="288" w:lineRule="auto"/>
        <w:rPr>
          <w:rFonts w:cs="Arial"/>
          <w:sz w:val="20"/>
        </w:rPr>
      </w:pPr>
    </w:p>
    <w:p w:rsidR="009A7015" w:rsidRPr="009A7015" w:rsidRDefault="009A7015" w:rsidP="00AE098E">
      <w:pPr>
        <w:pStyle w:val="W-TypicalText"/>
        <w:spacing w:line="288" w:lineRule="auto"/>
        <w:rPr>
          <w:rFonts w:cs="Arial"/>
          <w:b/>
          <w:sz w:val="24"/>
          <w:szCs w:val="24"/>
        </w:rPr>
      </w:pPr>
    </w:p>
    <w:p w:rsidR="00EB7EF1" w:rsidRPr="009A7015" w:rsidRDefault="005B6680" w:rsidP="00AE098E">
      <w:pPr>
        <w:pStyle w:val="W-TypicalText"/>
        <w:spacing w:line="288" w:lineRule="auto"/>
        <w:rPr>
          <w:rFonts w:cs="Arial"/>
          <w:b/>
          <w:sz w:val="24"/>
          <w:szCs w:val="24"/>
        </w:rPr>
      </w:pPr>
      <w:r w:rsidRPr="009A7015">
        <w:rPr>
          <w:rFonts w:cs="Arial"/>
          <w:b/>
          <w:sz w:val="24"/>
          <w:szCs w:val="24"/>
        </w:rPr>
        <w:t>MEMORANDUM</w:t>
      </w:r>
    </w:p>
    <w:p w:rsidR="005B6680" w:rsidRPr="009A7015" w:rsidRDefault="005B6680" w:rsidP="00AE098E">
      <w:pPr>
        <w:pStyle w:val="W-TypicalText"/>
        <w:spacing w:line="288" w:lineRule="auto"/>
        <w:rPr>
          <w:rFonts w:cs="Arial"/>
          <w:sz w:val="24"/>
          <w:szCs w:val="24"/>
        </w:rPr>
      </w:pPr>
    </w:p>
    <w:p w:rsidR="00AE098E" w:rsidRPr="009A7015" w:rsidRDefault="00AE098E" w:rsidP="00AE098E">
      <w:pPr>
        <w:pStyle w:val="W-TypicalText"/>
        <w:spacing w:line="288" w:lineRule="auto"/>
        <w:rPr>
          <w:rFonts w:cs="Arial"/>
          <w:sz w:val="24"/>
          <w:szCs w:val="24"/>
        </w:rPr>
      </w:pPr>
      <w:r w:rsidRPr="009A7015">
        <w:rPr>
          <w:rFonts w:cs="Arial"/>
          <w:sz w:val="24"/>
          <w:szCs w:val="24"/>
        </w:rPr>
        <w:t>To:</w:t>
      </w:r>
      <w:r w:rsidRPr="009A7015">
        <w:rPr>
          <w:rFonts w:cs="Arial"/>
          <w:sz w:val="24"/>
          <w:szCs w:val="24"/>
        </w:rPr>
        <w:tab/>
      </w:r>
      <w:r w:rsidRPr="009A7015">
        <w:rPr>
          <w:rFonts w:cs="Arial"/>
          <w:sz w:val="24"/>
          <w:szCs w:val="24"/>
        </w:rPr>
        <w:tab/>
      </w:r>
      <w:r w:rsidR="00EC1AA1">
        <w:rPr>
          <w:rFonts w:cs="Arial"/>
          <w:sz w:val="24"/>
          <w:szCs w:val="24"/>
        </w:rPr>
        <w:t>Weber County Commissioners</w:t>
      </w:r>
    </w:p>
    <w:p w:rsidR="00AE098E" w:rsidRPr="009A7015" w:rsidRDefault="00AE098E" w:rsidP="00AE098E">
      <w:pPr>
        <w:pStyle w:val="W-TypicalText"/>
        <w:spacing w:line="288" w:lineRule="auto"/>
        <w:outlineLvl w:val="0"/>
        <w:rPr>
          <w:rFonts w:cs="Arial"/>
          <w:sz w:val="24"/>
          <w:szCs w:val="24"/>
        </w:rPr>
      </w:pPr>
      <w:r w:rsidRPr="009A7015">
        <w:rPr>
          <w:rFonts w:cs="Arial"/>
          <w:sz w:val="24"/>
          <w:szCs w:val="24"/>
        </w:rPr>
        <w:t>From:</w:t>
      </w:r>
      <w:r w:rsidRPr="009A7015">
        <w:rPr>
          <w:rFonts w:cs="Arial"/>
          <w:sz w:val="24"/>
          <w:szCs w:val="24"/>
        </w:rPr>
        <w:tab/>
      </w:r>
      <w:r w:rsidRPr="009A7015">
        <w:rPr>
          <w:rFonts w:cs="Arial"/>
          <w:sz w:val="24"/>
          <w:szCs w:val="24"/>
        </w:rPr>
        <w:tab/>
      </w:r>
      <w:r w:rsidR="00EC1AA1">
        <w:rPr>
          <w:rFonts w:cs="Arial"/>
          <w:sz w:val="24"/>
          <w:szCs w:val="24"/>
        </w:rPr>
        <w:t>Tammy Aydelotte</w:t>
      </w:r>
      <w:r w:rsidR="00BA7416">
        <w:rPr>
          <w:rFonts w:cs="Arial"/>
          <w:sz w:val="24"/>
          <w:szCs w:val="24"/>
        </w:rPr>
        <w:t>, Planning</w:t>
      </w:r>
    </w:p>
    <w:p w:rsidR="00AE098E" w:rsidRPr="009A7015" w:rsidRDefault="00AE098E" w:rsidP="00AE098E">
      <w:pPr>
        <w:pStyle w:val="W-TypicalText"/>
        <w:spacing w:line="288" w:lineRule="auto"/>
        <w:rPr>
          <w:rFonts w:cs="Arial"/>
          <w:sz w:val="24"/>
          <w:szCs w:val="24"/>
        </w:rPr>
      </w:pPr>
      <w:r w:rsidRPr="009A7015">
        <w:rPr>
          <w:rFonts w:cs="Arial"/>
          <w:sz w:val="24"/>
          <w:szCs w:val="24"/>
        </w:rPr>
        <w:t>Date:</w:t>
      </w:r>
      <w:r w:rsidRPr="009A7015">
        <w:rPr>
          <w:rFonts w:cs="Arial"/>
          <w:sz w:val="24"/>
          <w:szCs w:val="24"/>
        </w:rPr>
        <w:tab/>
      </w:r>
      <w:r w:rsidRPr="009A7015">
        <w:rPr>
          <w:rFonts w:cs="Arial"/>
          <w:sz w:val="24"/>
          <w:szCs w:val="24"/>
        </w:rPr>
        <w:tab/>
      </w:r>
      <w:r w:rsidR="006C72F7">
        <w:rPr>
          <w:rFonts w:cs="Arial"/>
          <w:sz w:val="24"/>
          <w:szCs w:val="24"/>
        </w:rPr>
        <w:t>September 5</w:t>
      </w:r>
      <w:bookmarkStart w:id="0" w:name="_GoBack"/>
      <w:bookmarkEnd w:id="0"/>
      <w:r w:rsidR="00F36A86">
        <w:rPr>
          <w:rFonts w:cs="Arial"/>
          <w:sz w:val="24"/>
          <w:szCs w:val="24"/>
        </w:rPr>
        <w:t>, 2023</w:t>
      </w:r>
    </w:p>
    <w:p w:rsidR="00733731" w:rsidRPr="009A7015" w:rsidRDefault="00AE098E" w:rsidP="00733731">
      <w:pPr>
        <w:pStyle w:val="W-TypicalText"/>
        <w:spacing w:line="288" w:lineRule="auto"/>
        <w:ind w:left="1440" w:hanging="1440"/>
        <w:rPr>
          <w:rFonts w:cs="Arial"/>
          <w:sz w:val="24"/>
          <w:szCs w:val="24"/>
        </w:rPr>
      </w:pPr>
      <w:r w:rsidRPr="009A7015">
        <w:rPr>
          <w:rFonts w:cs="Arial"/>
          <w:sz w:val="24"/>
          <w:szCs w:val="24"/>
        </w:rPr>
        <w:t>Subject:</w:t>
      </w:r>
      <w:r w:rsidRPr="009A7015">
        <w:rPr>
          <w:rFonts w:cs="Arial"/>
          <w:sz w:val="24"/>
          <w:szCs w:val="24"/>
        </w:rPr>
        <w:tab/>
      </w:r>
      <w:r w:rsidR="00F36A86">
        <w:rPr>
          <w:rFonts w:cs="Arial"/>
          <w:sz w:val="24"/>
          <w:szCs w:val="24"/>
        </w:rPr>
        <w:t>Development</w:t>
      </w:r>
      <w:r w:rsidR="00EC1AA1">
        <w:rPr>
          <w:rFonts w:cs="Arial"/>
          <w:sz w:val="24"/>
          <w:szCs w:val="24"/>
        </w:rPr>
        <w:t xml:space="preserve"> Agreement </w:t>
      </w:r>
      <w:r w:rsidR="00F36A86">
        <w:rPr>
          <w:rFonts w:cs="Arial"/>
          <w:sz w:val="24"/>
          <w:szCs w:val="24"/>
        </w:rPr>
        <w:t xml:space="preserve">Amendment </w:t>
      </w:r>
      <w:r w:rsidR="00EC1AA1">
        <w:rPr>
          <w:rFonts w:cs="Arial"/>
          <w:sz w:val="24"/>
          <w:szCs w:val="24"/>
        </w:rPr>
        <w:t>Approval</w:t>
      </w:r>
    </w:p>
    <w:p w:rsidR="009F73E4" w:rsidRPr="009A7015" w:rsidRDefault="009F73E4" w:rsidP="009F73E4">
      <w:pPr>
        <w:rPr>
          <w:rFonts w:cs="Arial"/>
          <w:color w:val="000000"/>
          <w:sz w:val="24"/>
          <w:szCs w:val="24"/>
        </w:rPr>
      </w:pPr>
      <w:r w:rsidRPr="009A7015">
        <w:rPr>
          <w:rFonts w:cs="Arial"/>
          <w:color w:val="000000"/>
          <w:sz w:val="24"/>
          <w:szCs w:val="24"/>
        </w:rPr>
        <w:t xml:space="preserve"> </w:t>
      </w:r>
    </w:p>
    <w:p w:rsidR="00733731" w:rsidRPr="009A7015" w:rsidRDefault="00EC1AA1" w:rsidP="009F73E4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County</w:t>
      </w:r>
      <w:r w:rsidR="008D3CD5">
        <w:rPr>
          <w:rFonts w:cs="Arial"/>
          <w:color w:val="000000"/>
          <w:sz w:val="24"/>
          <w:szCs w:val="24"/>
        </w:rPr>
        <w:t xml:space="preserve"> </w:t>
      </w:r>
      <w:r w:rsidR="00225BC5" w:rsidRPr="009A7015">
        <w:rPr>
          <w:rFonts w:cs="Arial"/>
          <w:color w:val="000000"/>
          <w:sz w:val="24"/>
          <w:szCs w:val="24"/>
        </w:rPr>
        <w:t>Commissioners,</w:t>
      </w:r>
    </w:p>
    <w:p w:rsidR="00225BC5" w:rsidRPr="009A7015" w:rsidRDefault="00225BC5" w:rsidP="009F73E4">
      <w:pPr>
        <w:rPr>
          <w:rFonts w:cs="Arial"/>
          <w:color w:val="000000"/>
          <w:sz w:val="24"/>
          <w:szCs w:val="24"/>
        </w:rPr>
      </w:pPr>
    </w:p>
    <w:p w:rsidR="009A7015" w:rsidRPr="009A7015" w:rsidRDefault="00225BC5" w:rsidP="00EC1AA1">
      <w:pPr>
        <w:rPr>
          <w:rFonts w:cs="Arial"/>
          <w:sz w:val="24"/>
          <w:szCs w:val="24"/>
        </w:rPr>
      </w:pPr>
      <w:r w:rsidRPr="009A7015">
        <w:rPr>
          <w:rFonts w:cs="Arial"/>
          <w:color w:val="000000"/>
          <w:sz w:val="24"/>
          <w:szCs w:val="24"/>
        </w:rPr>
        <w:t xml:space="preserve">Attached </w:t>
      </w:r>
      <w:r w:rsidR="00CB2A7C" w:rsidRPr="009A7015">
        <w:rPr>
          <w:rFonts w:cs="Arial"/>
          <w:color w:val="000000"/>
          <w:sz w:val="24"/>
          <w:szCs w:val="24"/>
        </w:rPr>
        <w:t>to this memo is a</w:t>
      </w:r>
      <w:r w:rsidR="00EC1AA1">
        <w:rPr>
          <w:rFonts w:cs="Arial"/>
          <w:color w:val="000000"/>
          <w:sz w:val="24"/>
          <w:szCs w:val="24"/>
        </w:rPr>
        <w:t xml:space="preserve"> signed </w:t>
      </w:r>
      <w:r w:rsidR="00F36A86">
        <w:rPr>
          <w:rFonts w:cs="Arial"/>
          <w:color w:val="000000"/>
          <w:sz w:val="24"/>
          <w:szCs w:val="24"/>
        </w:rPr>
        <w:t>development agreement for Singletree Acres</w:t>
      </w:r>
      <w:r w:rsidR="00EC1AA1">
        <w:rPr>
          <w:rFonts w:cs="Arial"/>
          <w:color w:val="000000"/>
          <w:sz w:val="24"/>
          <w:szCs w:val="24"/>
        </w:rPr>
        <w:t xml:space="preserve">. </w:t>
      </w:r>
      <w:r w:rsidR="00F36A86">
        <w:rPr>
          <w:rFonts w:cs="Arial"/>
          <w:color w:val="000000"/>
          <w:sz w:val="24"/>
          <w:szCs w:val="24"/>
        </w:rPr>
        <w:t>The original development agreement rec</w:t>
      </w:r>
      <w:r w:rsidR="00EC1AA1">
        <w:rPr>
          <w:rFonts w:cs="Arial"/>
          <w:color w:val="000000"/>
          <w:sz w:val="24"/>
          <w:szCs w:val="24"/>
        </w:rPr>
        <w:t xml:space="preserve">eived County Commission approval in the </w:t>
      </w:r>
      <w:r w:rsidR="006A0AB3">
        <w:rPr>
          <w:rFonts w:cs="Arial"/>
          <w:color w:val="000000"/>
          <w:sz w:val="24"/>
          <w:szCs w:val="24"/>
        </w:rPr>
        <w:t>May 30, 2023</w:t>
      </w:r>
      <w:r w:rsidR="00EC1AA1">
        <w:rPr>
          <w:rFonts w:cs="Arial"/>
          <w:color w:val="000000"/>
          <w:sz w:val="24"/>
          <w:szCs w:val="24"/>
        </w:rPr>
        <w:t xml:space="preserve"> meeting. </w:t>
      </w:r>
      <w:r w:rsidR="006A0AB3">
        <w:rPr>
          <w:rFonts w:cs="Arial"/>
          <w:color w:val="000000"/>
          <w:sz w:val="24"/>
          <w:szCs w:val="24"/>
        </w:rPr>
        <w:t>The purpose of the amendment to the development agreement is to address installation of the pathway to the eastern boundary</w:t>
      </w:r>
      <w:r w:rsidR="00EC1AA1">
        <w:rPr>
          <w:rFonts w:cs="Arial"/>
          <w:color w:val="000000"/>
          <w:sz w:val="24"/>
          <w:szCs w:val="24"/>
        </w:rPr>
        <w:t>.</w:t>
      </w:r>
      <w:r w:rsidR="00517590">
        <w:rPr>
          <w:rFonts w:cs="Arial"/>
          <w:color w:val="000000"/>
          <w:sz w:val="24"/>
          <w:szCs w:val="24"/>
        </w:rPr>
        <w:t xml:space="preserve"> </w:t>
      </w:r>
      <w:r w:rsidR="006A0AB3">
        <w:rPr>
          <w:rFonts w:cs="Arial"/>
          <w:color w:val="000000"/>
          <w:sz w:val="24"/>
          <w:szCs w:val="24"/>
        </w:rPr>
        <w:t>The change can be found on page six of the agreement, in paragraph</w:t>
      </w:r>
      <w:r w:rsidR="0070230A">
        <w:rPr>
          <w:rFonts w:cs="Arial"/>
          <w:color w:val="000000"/>
          <w:sz w:val="24"/>
          <w:szCs w:val="24"/>
        </w:rPr>
        <w:t xml:space="preserve"> 8.1.1.</w:t>
      </w:r>
    </w:p>
    <w:p w:rsidR="009A7015" w:rsidRDefault="009A7015" w:rsidP="009A7015">
      <w:pPr>
        <w:rPr>
          <w:rFonts w:cs="Arial"/>
          <w:sz w:val="24"/>
          <w:szCs w:val="24"/>
        </w:rPr>
      </w:pPr>
    </w:p>
    <w:p w:rsidR="009A7015" w:rsidRPr="009A7015" w:rsidRDefault="009A7015" w:rsidP="009A701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feel free to contact me with any questions. </w:t>
      </w:r>
    </w:p>
    <w:p w:rsidR="009A7015" w:rsidRDefault="009A7015" w:rsidP="009A7015">
      <w:pPr>
        <w:rPr>
          <w:rFonts w:cs="Arial"/>
          <w:sz w:val="24"/>
          <w:szCs w:val="24"/>
        </w:rPr>
      </w:pPr>
    </w:p>
    <w:p w:rsidR="00A81150" w:rsidRDefault="00A81150" w:rsidP="009A701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Best,</w:t>
      </w:r>
    </w:p>
    <w:p w:rsidR="00A81150" w:rsidRDefault="00A81150" w:rsidP="009A7015">
      <w:pPr>
        <w:rPr>
          <w:rFonts w:cs="Arial"/>
          <w:sz w:val="24"/>
          <w:szCs w:val="24"/>
        </w:rPr>
      </w:pPr>
    </w:p>
    <w:p w:rsidR="00A81150" w:rsidRDefault="00EC1AA1" w:rsidP="009A701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Tammy Aydelotte</w:t>
      </w:r>
    </w:p>
    <w:p w:rsidR="00A81150" w:rsidRDefault="00EC1AA1" w:rsidP="009A701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Planner I</w:t>
      </w:r>
      <w:r w:rsidR="00A81150">
        <w:rPr>
          <w:rFonts w:cs="Arial"/>
          <w:sz w:val="24"/>
          <w:szCs w:val="24"/>
        </w:rPr>
        <w:t xml:space="preserve">I </w:t>
      </w:r>
    </w:p>
    <w:p w:rsidR="00A81150" w:rsidRDefault="00EC1AA1" w:rsidP="009A701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801-399-8794</w:t>
      </w:r>
    </w:p>
    <w:p w:rsidR="00A81150" w:rsidRDefault="00A81150" w:rsidP="009A701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Weber County Planning Division</w:t>
      </w:r>
    </w:p>
    <w:p w:rsidR="00A81150" w:rsidRPr="009A7015" w:rsidRDefault="00A81150" w:rsidP="009A7015">
      <w:pPr>
        <w:rPr>
          <w:rFonts w:cs="Arial"/>
          <w:sz w:val="24"/>
          <w:szCs w:val="24"/>
        </w:rPr>
      </w:pPr>
    </w:p>
    <w:p w:rsidR="009A7015" w:rsidRPr="009A7015" w:rsidRDefault="009A7015" w:rsidP="009A7015">
      <w:pPr>
        <w:rPr>
          <w:rFonts w:cs="Arial"/>
          <w:sz w:val="24"/>
          <w:szCs w:val="24"/>
        </w:rPr>
      </w:pPr>
    </w:p>
    <w:p w:rsidR="009A7015" w:rsidRPr="009A7015" w:rsidRDefault="009A7015" w:rsidP="009A7015">
      <w:pPr>
        <w:rPr>
          <w:rFonts w:cs="Arial"/>
          <w:sz w:val="24"/>
          <w:szCs w:val="24"/>
        </w:rPr>
      </w:pPr>
    </w:p>
    <w:p w:rsidR="009A7015" w:rsidRPr="009A7015" w:rsidRDefault="009A7015" w:rsidP="009A7015">
      <w:pPr>
        <w:rPr>
          <w:rFonts w:cs="Arial"/>
          <w:sz w:val="24"/>
          <w:szCs w:val="24"/>
        </w:rPr>
      </w:pPr>
    </w:p>
    <w:p w:rsidR="009A7015" w:rsidRPr="009A7015" w:rsidRDefault="009A7015" w:rsidP="009A7015">
      <w:pPr>
        <w:rPr>
          <w:rFonts w:cs="Arial"/>
          <w:sz w:val="24"/>
          <w:szCs w:val="24"/>
        </w:rPr>
      </w:pPr>
    </w:p>
    <w:p w:rsidR="009A7015" w:rsidRPr="009A7015" w:rsidRDefault="009A7015" w:rsidP="009A7015">
      <w:pPr>
        <w:rPr>
          <w:rFonts w:cs="Arial"/>
          <w:sz w:val="24"/>
          <w:szCs w:val="24"/>
        </w:rPr>
      </w:pPr>
    </w:p>
    <w:p w:rsidR="009A7015" w:rsidRDefault="009A7015" w:rsidP="009A7015">
      <w:pPr>
        <w:rPr>
          <w:rFonts w:cs="Arial"/>
          <w:sz w:val="24"/>
          <w:szCs w:val="24"/>
        </w:rPr>
      </w:pPr>
    </w:p>
    <w:p w:rsidR="0049037A" w:rsidRPr="009A7015" w:rsidRDefault="0049037A" w:rsidP="009A7015">
      <w:pPr>
        <w:jc w:val="center"/>
        <w:rPr>
          <w:rFonts w:cs="Arial"/>
          <w:sz w:val="24"/>
          <w:szCs w:val="24"/>
        </w:rPr>
      </w:pPr>
    </w:p>
    <w:sectPr w:rsidR="0049037A" w:rsidRPr="009A7015" w:rsidSect="005E28F2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504" w:gutter="0"/>
      <w:cols w:space="36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D5" w:rsidRDefault="008D3CD5">
      <w:r>
        <w:separator/>
      </w:r>
    </w:p>
  </w:endnote>
  <w:endnote w:type="continuationSeparator" w:id="0">
    <w:p w:rsidR="008D3CD5" w:rsidRDefault="008D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D5" w:rsidRDefault="008D3CD5">
    <w:pPr>
      <w:widowControl w:val="0"/>
      <w:spacing w:line="0" w:lineRule="atLeast"/>
      <w:jc w:val="right"/>
      <w:rPr>
        <w:b/>
        <w:i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b/>
            <w:i/>
            <w:sz w:val="18"/>
          </w:rPr>
          <w:t>2380 Washington Blvd., Suite 240</w:t>
        </w:r>
      </w:smartTag>
    </w:smartTag>
  </w:p>
  <w:p w:rsidR="008D3CD5" w:rsidRDefault="008D3CD5">
    <w:pPr>
      <w:widowControl w:val="0"/>
      <w:jc w:val="right"/>
      <w:rPr>
        <w:sz w:val="24"/>
      </w:rPr>
    </w:pPr>
    <w:smartTag w:uri="urn:schemas-microsoft-com:office:smarttags" w:element="place">
      <w:smartTag w:uri="urn:schemas-microsoft-com:office:smarttags" w:element="City">
        <w:r>
          <w:rPr>
            <w:b/>
            <w:i/>
            <w:sz w:val="18"/>
          </w:rPr>
          <w:t>Ogden</w:t>
        </w:r>
      </w:smartTag>
      <w:r>
        <w:rPr>
          <w:b/>
          <w:i/>
          <w:sz w:val="18"/>
        </w:rPr>
        <w:t xml:space="preserve">, </w:t>
      </w:r>
      <w:smartTag w:uri="urn:schemas-microsoft-com:office:smarttags" w:element="State">
        <w:r>
          <w:rPr>
            <w:b/>
            <w:i/>
            <w:sz w:val="18"/>
          </w:rPr>
          <w:t>Utah</w:t>
        </w:r>
      </w:smartTag>
      <w:r>
        <w:rPr>
          <w:b/>
          <w:i/>
          <w:sz w:val="18"/>
        </w:rPr>
        <w:t xml:space="preserve"> </w:t>
      </w:r>
      <w:smartTag w:uri="urn:schemas-microsoft-com:office:smarttags" w:element="PostalCode">
        <w:r>
          <w:rPr>
            <w:b/>
            <w:i/>
            <w:sz w:val="18"/>
          </w:rPr>
          <w:t>84401-1473</w:t>
        </w:r>
      </w:smartTag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D5" w:rsidRDefault="008D3CD5" w:rsidP="0050087B">
    <w:pPr>
      <w:pStyle w:val="Footer"/>
      <w:jc w:val="right"/>
      <w:rPr>
        <w:rFonts w:asciiTheme="minorHAnsi" w:hAnsiTheme="minorHAnsi"/>
        <w:sz w:val="18"/>
        <w:szCs w:val="18"/>
      </w:rPr>
    </w:pPr>
  </w:p>
  <w:p w:rsidR="008D3CD5" w:rsidRDefault="008D3CD5" w:rsidP="0050087B">
    <w:pPr>
      <w:pStyle w:val="Footer"/>
      <w:jc w:val="right"/>
      <w:rPr>
        <w:rFonts w:asciiTheme="minorHAnsi" w:hAnsiTheme="minorHAnsi"/>
        <w:sz w:val="18"/>
        <w:szCs w:val="18"/>
      </w:rPr>
    </w:pPr>
  </w:p>
  <w:p w:rsidR="008D3CD5" w:rsidRDefault="008D3CD5" w:rsidP="0050087B">
    <w:pPr>
      <w:pStyle w:val="Footer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Weber County Planning Division | www.co.weber.ut.us</w:t>
    </w:r>
  </w:p>
  <w:p w:rsidR="008D3CD5" w:rsidRPr="000D26D3" w:rsidRDefault="008D3CD5" w:rsidP="0050087B">
    <w:pPr>
      <w:pStyle w:val="Footer"/>
      <w:jc w:val="right"/>
      <w:rPr>
        <w:rFonts w:asciiTheme="minorHAnsi" w:hAnsiTheme="minorHAnsi"/>
        <w:sz w:val="18"/>
        <w:szCs w:val="18"/>
      </w:rPr>
    </w:pPr>
    <w:r w:rsidRPr="0050087B">
      <w:rPr>
        <w:rFonts w:asciiTheme="minorHAnsi" w:hAnsiTheme="minorHAnsi"/>
        <w:sz w:val="18"/>
        <w:szCs w:val="18"/>
      </w:rPr>
      <w:t>2</w:t>
    </w:r>
    <w:r>
      <w:rPr>
        <w:rFonts w:asciiTheme="minorHAnsi" w:hAnsiTheme="minorHAnsi"/>
        <w:sz w:val="18"/>
        <w:szCs w:val="18"/>
      </w:rPr>
      <w:t xml:space="preserve">380 Washington Blvd., Suite 240 Ogden, Utah 84401-1473 | Voice: (801) 399-8791 | </w:t>
    </w:r>
    <w:r w:rsidRPr="0050087B">
      <w:rPr>
        <w:rFonts w:asciiTheme="minorHAnsi" w:hAnsiTheme="minorHAnsi"/>
        <w:sz w:val="18"/>
        <w:szCs w:val="18"/>
      </w:rPr>
      <w:t>Fax: (801) 399-8862</w:t>
    </w:r>
  </w:p>
  <w:p w:rsidR="008D3CD5" w:rsidRDefault="008D3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D5" w:rsidRDefault="008D3CD5">
      <w:r>
        <w:separator/>
      </w:r>
    </w:p>
  </w:footnote>
  <w:footnote w:type="continuationSeparator" w:id="0">
    <w:p w:rsidR="008D3CD5" w:rsidRDefault="008D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D5" w:rsidRDefault="008D3CD5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D5" w:rsidRPr="009A7015" w:rsidRDefault="008D3CD5" w:rsidP="009A7015">
    <w:pPr>
      <w:ind w:right="-360"/>
      <w:rPr>
        <w:rFonts w:cs="Arial"/>
        <w:sz w:val="18"/>
        <w:szCs w:val="18"/>
      </w:rPr>
    </w:pPr>
    <w:r>
      <w:rPr>
        <w:rFonts w:cs="Arial"/>
        <w:b/>
        <w:bCs/>
        <w:i/>
        <w:iCs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69849</wp:posOffset>
          </wp:positionH>
          <wp:positionV relativeFrom="paragraph">
            <wp:posOffset>-8467</wp:posOffset>
          </wp:positionV>
          <wp:extent cx="1225550" cy="397934"/>
          <wp:effectExtent l="19050" t="0" r="0" b="0"/>
          <wp:wrapNone/>
          <wp:docPr id="8" name="Picture 7" descr="drawin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550" cy="397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1E28CE"/>
    <w:lvl w:ilvl="0">
      <w:start w:val="1"/>
      <w:numFmt w:val="decimal"/>
      <w:pStyle w:val="W-NumberedItem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167A77C4"/>
    <w:multiLevelType w:val="hybridMultilevel"/>
    <w:tmpl w:val="1864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0432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1C9A7AF4"/>
    <w:multiLevelType w:val="multilevel"/>
    <w:tmpl w:val="B448AC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2DE4709"/>
    <w:multiLevelType w:val="hybridMultilevel"/>
    <w:tmpl w:val="E71A7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2651"/>
    <w:multiLevelType w:val="multilevel"/>
    <w:tmpl w:val="B448AC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6A413B5"/>
    <w:multiLevelType w:val="hybridMultilevel"/>
    <w:tmpl w:val="5FA0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97FA0"/>
    <w:multiLevelType w:val="hybridMultilevel"/>
    <w:tmpl w:val="627A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E31D1"/>
    <w:multiLevelType w:val="hybridMultilevel"/>
    <w:tmpl w:val="A848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B7356"/>
    <w:multiLevelType w:val="multilevel"/>
    <w:tmpl w:val="3B26A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8AF3F70"/>
    <w:multiLevelType w:val="hybridMultilevel"/>
    <w:tmpl w:val="7C16F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73CA8"/>
    <w:multiLevelType w:val="hybridMultilevel"/>
    <w:tmpl w:val="9144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B07EB"/>
    <w:multiLevelType w:val="hybridMultilevel"/>
    <w:tmpl w:val="8C982776"/>
    <w:lvl w:ilvl="0" w:tplc="473429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C42EE"/>
    <w:multiLevelType w:val="multilevel"/>
    <w:tmpl w:val="D674A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D7F74"/>
    <w:multiLevelType w:val="multilevel"/>
    <w:tmpl w:val="389AC0D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74A6DD3"/>
    <w:multiLevelType w:val="hybridMultilevel"/>
    <w:tmpl w:val="5028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8649D"/>
    <w:multiLevelType w:val="hybridMultilevel"/>
    <w:tmpl w:val="4ECEA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C5713"/>
    <w:multiLevelType w:val="hybridMultilevel"/>
    <w:tmpl w:val="82E29F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16"/>
  </w:num>
  <w:num w:numId="7">
    <w:abstractNumId w:val="5"/>
  </w:num>
  <w:num w:numId="8">
    <w:abstractNumId w:val="7"/>
  </w:num>
  <w:num w:numId="9">
    <w:abstractNumId w:val="13"/>
  </w:num>
  <w:num w:numId="10">
    <w:abstractNumId w:val="3"/>
  </w:num>
  <w:num w:numId="11">
    <w:abstractNumId w:val="12"/>
  </w:num>
  <w:num w:numId="12">
    <w:abstractNumId w:val="15"/>
  </w:num>
  <w:num w:numId="13">
    <w:abstractNumId w:val="14"/>
  </w:num>
  <w:num w:numId="14">
    <w:abstractNumId w:val="19"/>
  </w:num>
  <w:num w:numId="15">
    <w:abstractNumId w:val="10"/>
  </w:num>
  <w:num w:numId="16">
    <w:abstractNumId w:val="8"/>
  </w:num>
  <w:num w:numId="17">
    <w:abstractNumId w:val="9"/>
  </w:num>
  <w:num w:numId="18">
    <w:abstractNumId w:val="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>
      <o:colormenu v:ext="edit" fillcolor="none" strokecolor="none"/>
    </o:shapedefaults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FC"/>
    <w:rsid w:val="0000436D"/>
    <w:rsid w:val="000064D6"/>
    <w:rsid w:val="000275DA"/>
    <w:rsid w:val="00032924"/>
    <w:rsid w:val="00043806"/>
    <w:rsid w:val="00051874"/>
    <w:rsid w:val="000559BE"/>
    <w:rsid w:val="00062E7F"/>
    <w:rsid w:val="0006421C"/>
    <w:rsid w:val="000646B7"/>
    <w:rsid w:val="0006759F"/>
    <w:rsid w:val="000726D0"/>
    <w:rsid w:val="00080DA3"/>
    <w:rsid w:val="00082A68"/>
    <w:rsid w:val="0008755C"/>
    <w:rsid w:val="00091BA5"/>
    <w:rsid w:val="000947B0"/>
    <w:rsid w:val="00094A97"/>
    <w:rsid w:val="00096F4C"/>
    <w:rsid w:val="000C60C3"/>
    <w:rsid w:val="000C6BF5"/>
    <w:rsid w:val="000D10CF"/>
    <w:rsid w:val="000D26D3"/>
    <w:rsid w:val="000E1762"/>
    <w:rsid w:val="000E4204"/>
    <w:rsid w:val="000F2F4C"/>
    <w:rsid w:val="001005E5"/>
    <w:rsid w:val="00124829"/>
    <w:rsid w:val="00135D73"/>
    <w:rsid w:val="00142D35"/>
    <w:rsid w:val="00145946"/>
    <w:rsid w:val="00146A9C"/>
    <w:rsid w:val="00151F64"/>
    <w:rsid w:val="00155FE7"/>
    <w:rsid w:val="0016127A"/>
    <w:rsid w:val="00164F28"/>
    <w:rsid w:val="00167D07"/>
    <w:rsid w:val="0017623E"/>
    <w:rsid w:val="00187492"/>
    <w:rsid w:val="00187F96"/>
    <w:rsid w:val="00191486"/>
    <w:rsid w:val="001A0F4C"/>
    <w:rsid w:val="001A461F"/>
    <w:rsid w:val="001B27E1"/>
    <w:rsid w:val="001B3EEC"/>
    <w:rsid w:val="001B5B00"/>
    <w:rsid w:val="001C4D45"/>
    <w:rsid w:val="001C4E16"/>
    <w:rsid w:val="001D2EBB"/>
    <w:rsid w:val="001D3B5E"/>
    <w:rsid w:val="001D4027"/>
    <w:rsid w:val="001F033A"/>
    <w:rsid w:val="001F0885"/>
    <w:rsid w:val="001F461A"/>
    <w:rsid w:val="00211C75"/>
    <w:rsid w:val="00222EEE"/>
    <w:rsid w:val="00225741"/>
    <w:rsid w:val="00225BC5"/>
    <w:rsid w:val="0023057C"/>
    <w:rsid w:val="0023148E"/>
    <w:rsid w:val="002320DA"/>
    <w:rsid w:val="00232522"/>
    <w:rsid w:val="00246FCB"/>
    <w:rsid w:val="00260352"/>
    <w:rsid w:val="002641CC"/>
    <w:rsid w:val="00265EDA"/>
    <w:rsid w:val="00272EAD"/>
    <w:rsid w:val="002A0F8E"/>
    <w:rsid w:val="002A154D"/>
    <w:rsid w:val="002A69FE"/>
    <w:rsid w:val="002B2CD1"/>
    <w:rsid w:val="002B3DA8"/>
    <w:rsid w:val="002B7256"/>
    <w:rsid w:val="002C2F3D"/>
    <w:rsid w:val="002C349A"/>
    <w:rsid w:val="002D2E97"/>
    <w:rsid w:val="002D79AD"/>
    <w:rsid w:val="002E3A20"/>
    <w:rsid w:val="002F7E78"/>
    <w:rsid w:val="00302C12"/>
    <w:rsid w:val="00313057"/>
    <w:rsid w:val="003206F6"/>
    <w:rsid w:val="00320911"/>
    <w:rsid w:val="00321E09"/>
    <w:rsid w:val="00334E2F"/>
    <w:rsid w:val="00353E59"/>
    <w:rsid w:val="00374937"/>
    <w:rsid w:val="00381E83"/>
    <w:rsid w:val="00382E09"/>
    <w:rsid w:val="00382E85"/>
    <w:rsid w:val="00387B03"/>
    <w:rsid w:val="003A1A7F"/>
    <w:rsid w:val="003A26B3"/>
    <w:rsid w:val="003A75ED"/>
    <w:rsid w:val="003B0C78"/>
    <w:rsid w:val="003E1AE4"/>
    <w:rsid w:val="003E569A"/>
    <w:rsid w:val="003F1A40"/>
    <w:rsid w:val="003F531A"/>
    <w:rsid w:val="0040111F"/>
    <w:rsid w:val="00405781"/>
    <w:rsid w:val="00412166"/>
    <w:rsid w:val="00415284"/>
    <w:rsid w:val="00420F4E"/>
    <w:rsid w:val="00431DC4"/>
    <w:rsid w:val="00446617"/>
    <w:rsid w:val="0044710B"/>
    <w:rsid w:val="00453E9C"/>
    <w:rsid w:val="00454466"/>
    <w:rsid w:val="00465DA5"/>
    <w:rsid w:val="004703EB"/>
    <w:rsid w:val="0049037A"/>
    <w:rsid w:val="00491976"/>
    <w:rsid w:val="004976B1"/>
    <w:rsid w:val="004A5EEA"/>
    <w:rsid w:val="004A601A"/>
    <w:rsid w:val="004A761C"/>
    <w:rsid w:val="004C2825"/>
    <w:rsid w:val="004C6698"/>
    <w:rsid w:val="004C6933"/>
    <w:rsid w:val="004D7884"/>
    <w:rsid w:val="004E04AA"/>
    <w:rsid w:val="004E28E8"/>
    <w:rsid w:val="004F1A9C"/>
    <w:rsid w:val="0050087B"/>
    <w:rsid w:val="00502AFF"/>
    <w:rsid w:val="00504760"/>
    <w:rsid w:val="005123D7"/>
    <w:rsid w:val="00517590"/>
    <w:rsid w:val="00526537"/>
    <w:rsid w:val="00543E81"/>
    <w:rsid w:val="00547855"/>
    <w:rsid w:val="00550483"/>
    <w:rsid w:val="0056191D"/>
    <w:rsid w:val="00571C7B"/>
    <w:rsid w:val="00573F38"/>
    <w:rsid w:val="00575167"/>
    <w:rsid w:val="00582BBA"/>
    <w:rsid w:val="00584F6E"/>
    <w:rsid w:val="00594389"/>
    <w:rsid w:val="005B3A0D"/>
    <w:rsid w:val="005B57D3"/>
    <w:rsid w:val="005B6680"/>
    <w:rsid w:val="005C15CA"/>
    <w:rsid w:val="005D027D"/>
    <w:rsid w:val="005D13E4"/>
    <w:rsid w:val="005E1EBB"/>
    <w:rsid w:val="005E28F2"/>
    <w:rsid w:val="005E3FD0"/>
    <w:rsid w:val="005E6A22"/>
    <w:rsid w:val="005E7CE1"/>
    <w:rsid w:val="00615E8B"/>
    <w:rsid w:val="00615E99"/>
    <w:rsid w:val="0062079C"/>
    <w:rsid w:val="00620A4E"/>
    <w:rsid w:val="00620AB9"/>
    <w:rsid w:val="006238FC"/>
    <w:rsid w:val="00624800"/>
    <w:rsid w:val="0062751F"/>
    <w:rsid w:val="006428F8"/>
    <w:rsid w:val="00651258"/>
    <w:rsid w:val="006607F7"/>
    <w:rsid w:val="006747D9"/>
    <w:rsid w:val="006778D2"/>
    <w:rsid w:val="00681FD2"/>
    <w:rsid w:val="00684F8A"/>
    <w:rsid w:val="006A00B1"/>
    <w:rsid w:val="006A0AB3"/>
    <w:rsid w:val="006A2D3F"/>
    <w:rsid w:val="006B150D"/>
    <w:rsid w:val="006B211B"/>
    <w:rsid w:val="006B385E"/>
    <w:rsid w:val="006B6AFF"/>
    <w:rsid w:val="006C72F7"/>
    <w:rsid w:val="006D16E9"/>
    <w:rsid w:val="006D26F1"/>
    <w:rsid w:val="006D2A17"/>
    <w:rsid w:val="006E4B24"/>
    <w:rsid w:val="006E672A"/>
    <w:rsid w:val="006E6B8E"/>
    <w:rsid w:val="0070230A"/>
    <w:rsid w:val="00703246"/>
    <w:rsid w:val="00714C45"/>
    <w:rsid w:val="007222B0"/>
    <w:rsid w:val="007310CF"/>
    <w:rsid w:val="00733731"/>
    <w:rsid w:val="0073421D"/>
    <w:rsid w:val="00741296"/>
    <w:rsid w:val="007553A6"/>
    <w:rsid w:val="0077077A"/>
    <w:rsid w:val="0077605E"/>
    <w:rsid w:val="007917D3"/>
    <w:rsid w:val="007953C4"/>
    <w:rsid w:val="00797133"/>
    <w:rsid w:val="007A46DE"/>
    <w:rsid w:val="007A4AC5"/>
    <w:rsid w:val="007B1E3E"/>
    <w:rsid w:val="007B4ED9"/>
    <w:rsid w:val="007B72DE"/>
    <w:rsid w:val="007B7C91"/>
    <w:rsid w:val="007D0CEE"/>
    <w:rsid w:val="007D1ADF"/>
    <w:rsid w:val="007D60C7"/>
    <w:rsid w:val="007E1C60"/>
    <w:rsid w:val="007E1D0D"/>
    <w:rsid w:val="007E4B8F"/>
    <w:rsid w:val="008007A6"/>
    <w:rsid w:val="00800A13"/>
    <w:rsid w:val="00812E6B"/>
    <w:rsid w:val="00814C65"/>
    <w:rsid w:val="0081533E"/>
    <w:rsid w:val="00825C14"/>
    <w:rsid w:val="00826B6F"/>
    <w:rsid w:val="0083783B"/>
    <w:rsid w:val="00844790"/>
    <w:rsid w:val="008737D5"/>
    <w:rsid w:val="0087704E"/>
    <w:rsid w:val="00887A62"/>
    <w:rsid w:val="008A06A7"/>
    <w:rsid w:val="008A0A3E"/>
    <w:rsid w:val="008C10BC"/>
    <w:rsid w:val="008D3CD5"/>
    <w:rsid w:val="008E38CD"/>
    <w:rsid w:val="008F0021"/>
    <w:rsid w:val="008F010A"/>
    <w:rsid w:val="008F2D8A"/>
    <w:rsid w:val="00903780"/>
    <w:rsid w:val="00904CC1"/>
    <w:rsid w:val="00904E42"/>
    <w:rsid w:val="009062EE"/>
    <w:rsid w:val="00913B35"/>
    <w:rsid w:val="009161CF"/>
    <w:rsid w:val="0092755E"/>
    <w:rsid w:val="009277CF"/>
    <w:rsid w:val="009310B6"/>
    <w:rsid w:val="009335F7"/>
    <w:rsid w:val="00952AD3"/>
    <w:rsid w:val="00954409"/>
    <w:rsid w:val="0095478F"/>
    <w:rsid w:val="00955B2C"/>
    <w:rsid w:val="009624CD"/>
    <w:rsid w:val="00965983"/>
    <w:rsid w:val="0097187F"/>
    <w:rsid w:val="00986FAF"/>
    <w:rsid w:val="00996A94"/>
    <w:rsid w:val="009A1243"/>
    <w:rsid w:val="009A7015"/>
    <w:rsid w:val="009B20A6"/>
    <w:rsid w:val="009B2CC5"/>
    <w:rsid w:val="009B39C5"/>
    <w:rsid w:val="009C15B7"/>
    <w:rsid w:val="009D04BF"/>
    <w:rsid w:val="009D148E"/>
    <w:rsid w:val="009E23FF"/>
    <w:rsid w:val="009F73E4"/>
    <w:rsid w:val="00A01468"/>
    <w:rsid w:val="00A01624"/>
    <w:rsid w:val="00A03005"/>
    <w:rsid w:val="00A10CB6"/>
    <w:rsid w:val="00A112BD"/>
    <w:rsid w:val="00A11CD4"/>
    <w:rsid w:val="00A34549"/>
    <w:rsid w:val="00A47234"/>
    <w:rsid w:val="00A508A0"/>
    <w:rsid w:val="00A50D91"/>
    <w:rsid w:val="00A57308"/>
    <w:rsid w:val="00A57B6A"/>
    <w:rsid w:val="00A70335"/>
    <w:rsid w:val="00A713B6"/>
    <w:rsid w:val="00A81150"/>
    <w:rsid w:val="00A81E00"/>
    <w:rsid w:val="00A81E75"/>
    <w:rsid w:val="00A83496"/>
    <w:rsid w:val="00AA0C90"/>
    <w:rsid w:val="00AB18DB"/>
    <w:rsid w:val="00AE098E"/>
    <w:rsid w:val="00AF4DB9"/>
    <w:rsid w:val="00B019FC"/>
    <w:rsid w:val="00B05C24"/>
    <w:rsid w:val="00B308D5"/>
    <w:rsid w:val="00B31A2F"/>
    <w:rsid w:val="00B43707"/>
    <w:rsid w:val="00B527D0"/>
    <w:rsid w:val="00B52BA0"/>
    <w:rsid w:val="00B5443A"/>
    <w:rsid w:val="00B60E31"/>
    <w:rsid w:val="00B73433"/>
    <w:rsid w:val="00B954E0"/>
    <w:rsid w:val="00BA7416"/>
    <w:rsid w:val="00BA7C04"/>
    <w:rsid w:val="00BA7DBD"/>
    <w:rsid w:val="00BB43BA"/>
    <w:rsid w:val="00BB57CC"/>
    <w:rsid w:val="00BD12D6"/>
    <w:rsid w:val="00BD51BB"/>
    <w:rsid w:val="00BD5BCE"/>
    <w:rsid w:val="00BD7C80"/>
    <w:rsid w:val="00BE7F3D"/>
    <w:rsid w:val="00C046A5"/>
    <w:rsid w:val="00C06CD7"/>
    <w:rsid w:val="00C110F6"/>
    <w:rsid w:val="00C132D1"/>
    <w:rsid w:val="00C17ED9"/>
    <w:rsid w:val="00C207B9"/>
    <w:rsid w:val="00C2606A"/>
    <w:rsid w:val="00C26722"/>
    <w:rsid w:val="00C62E0C"/>
    <w:rsid w:val="00C62FE0"/>
    <w:rsid w:val="00C631FF"/>
    <w:rsid w:val="00C75FC3"/>
    <w:rsid w:val="00C855CF"/>
    <w:rsid w:val="00C87603"/>
    <w:rsid w:val="00C92671"/>
    <w:rsid w:val="00CA31A4"/>
    <w:rsid w:val="00CA39E0"/>
    <w:rsid w:val="00CB0A3C"/>
    <w:rsid w:val="00CB2A7C"/>
    <w:rsid w:val="00CC5804"/>
    <w:rsid w:val="00CC652D"/>
    <w:rsid w:val="00CC7D23"/>
    <w:rsid w:val="00CD0A4D"/>
    <w:rsid w:val="00CD3BBF"/>
    <w:rsid w:val="00CD7A90"/>
    <w:rsid w:val="00CE13F9"/>
    <w:rsid w:val="00CE36EC"/>
    <w:rsid w:val="00CE5F39"/>
    <w:rsid w:val="00D16B14"/>
    <w:rsid w:val="00D2368C"/>
    <w:rsid w:val="00D53B48"/>
    <w:rsid w:val="00D62FD6"/>
    <w:rsid w:val="00D637C1"/>
    <w:rsid w:val="00D65032"/>
    <w:rsid w:val="00D670CA"/>
    <w:rsid w:val="00D84403"/>
    <w:rsid w:val="00D8443D"/>
    <w:rsid w:val="00D92EA3"/>
    <w:rsid w:val="00DA1522"/>
    <w:rsid w:val="00DA4A80"/>
    <w:rsid w:val="00DA5F7E"/>
    <w:rsid w:val="00DA6663"/>
    <w:rsid w:val="00DA73F6"/>
    <w:rsid w:val="00DB2FB9"/>
    <w:rsid w:val="00DB664C"/>
    <w:rsid w:val="00DC0F6E"/>
    <w:rsid w:val="00DC34CC"/>
    <w:rsid w:val="00DD1B3F"/>
    <w:rsid w:val="00DD4379"/>
    <w:rsid w:val="00DE2B6B"/>
    <w:rsid w:val="00DE4944"/>
    <w:rsid w:val="00E012D0"/>
    <w:rsid w:val="00E040FE"/>
    <w:rsid w:val="00E07246"/>
    <w:rsid w:val="00E26930"/>
    <w:rsid w:val="00E30840"/>
    <w:rsid w:val="00E310AE"/>
    <w:rsid w:val="00E33B4F"/>
    <w:rsid w:val="00E35A0F"/>
    <w:rsid w:val="00E4035B"/>
    <w:rsid w:val="00E40F66"/>
    <w:rsid w:val="00E41F7C"/>
    <w:rsid w:val="00E5090B"/>
    <w:rsid w:val="00E71B42"/>
    <w:rsid w:val="00E7532D"/>
    <w:rsid w:val="00E94AB6"/>
    <w:rsid w:val="00EB6EDC"/>
    <w:rsid w:val="00EB75AD"/>
    <w:rsid w:val="00EB7EF1"/>
    <w:rsid w:val="00EC077B"/>
    <w:rsid w:val="00EC1AA1"/>
    <w:rsid w:val="00EC5F30"/>
    <w:rsid w:val="00ED1AEB"/>
    <w:rsid w:val="00ED2787"/>
    <w:rsid w:val="00ED39CF"/>
    <w:rsid w:val="00ED3D1B"/>
    <w:rsid w:val="00ED4314"/>
    <w:rsid w:val="00F1144C"/>
    <w:rsid w:val="00F15938"/>
    <w:rsid w:val="00F16A77"/>
    <w:rsid w:val="00F209D0"/>
    <w:rsid w:val="00F2107C"/>
    <w:rsid w:val="00F228E2"/>
    <w:rsid w:val="00F249FF"/>
    <w:rsid w:val="00F306D7"/>
    <w:rsid w:val="00F30C6B"/>
    <w:rsid w:val="00F31FF1"/>
    <w:rsid w:val="00F32DC4"/>
    <w:rsid w:val="00F351D3"/>
    <w:rsid w:val="00F36A86"/>
    <w:rsid w:val="00F45960"/>
    <w:rsid w:val="00F51362"/>
    <w:rsid w:val="00F53638"/>
    <w:rsid w:val="00F63139"/>
    <w:rsid w:val="00F633A4"/>
    <w:rsid w:val="00F6471E"/>
    <w:rsid w:val="00F70C1B"/>
    <w:rsid w:val="00F71323"/>
    <w:rsid w:val="00F74C01"/>
    <w:rsid w:val="00F80401"/>
    <w:rsid w:val="00F94BB8"/>
    <w:rsid w:val="00F94C5F"/>
    <w:rsid w:val="00F94F32"/>
    <w:rsid w:val="00F96361"/>
    <w:rsid w:val="00FD368F"/>
    <w:rsid w:val="00FF006C"/>
    <w:rsid w:val="00FF422D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252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EDF7ADD"/>
  <w15:docId w15:val="{F4735DF9-4895-40CE-82EE-9F5787B1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A3C"/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C17ED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0A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0A3C"/>
    <w:pPr>
      <w:tabs>
        <w:tab w:val="center" w:pos="4320"/>
        <w:tab w:val="right" w:pos="8640"/>
      </w:tabs>
    </w:pPr>
  </w:style>
  <w:style w:type="paragraph" w:customStyle="1" w:styleId="W-NumberedItems">
    <w:name w:val="W-Numbered Items"/>
    <w:rsid w:val="00ED3D1B"/>
    <w:pPr>
      <w:widowControl w:val="0"/>
      <w:numPr>
        <w:numId w:val="1"/>
      </w:numPr>
      <w:spacing w:before="100" w:beforeAutospacing="1" w:after="100" w:afterAutospacing="1"/>
      <w:jc w:val="both"/>
    </w:pPr>
    <w:rPr>
      <w:rFonts w:ascii="Arial" w:hAnsi="Arial"/>
      <w:color w:val="000000"/>
      <w:sz w:val="18"/>
    </w:rPr>
  </w:style>
  <w:style w:type="paragraph" w:customStyle="1" w:styleId="W-TypicalText">
    <w:name w:val="W-Typical Text"/>
    <w:basedOn w:val="Normal"/>
    <w:link w:val="W-TypicalTextChar"/>
    <w:rsid w:val="00ED3D1B"/>
    <w:pPr>
      <w:widowControl w:val="0"/>
      <w:jc w:val="both"/>
    </w:pPr>
    <w:rPr>
      <w:color w:val="000000"/>
      <w:sz w:val="18"/>
    </w:rPr>
  </w:style>
  <w:style w:type="paragraph" w:customStyle="1" w:styleId="W-Regarding">
    <w:name w:val="W-Regarding"/>
    <w:basedOn w:val="W-TypicalText"/>
    <w:rsid w:val="006607F7"/>
    <w:rPr>
      <w:b/>
    </w:rPr>
  </w:style>
  <w:style w:type="paragraph" w:customStyle="1" w:styleId="W-Unknown">
    <w:name w:val="W-Unknown"/>
    <w:basedOn w:val="W-TypicalText"/>
    <w:link w:val="W-UnknownChar"/>
    <w:rsid w:val="006607F7"/>
    <w:rPr>
      <w:color w:val="FF0000"/>
    </w:rPr>
  </w:style>
  <w:style w:type="character" w:customStyle="1" w:styleId="W-TypicalTextChar">
    <w:name w:val="W-Typical Text Char"/>
    <w:basedOn w:val="DefaultParagraphFont"/>
    <w:link w:val="W-TypicalText"/>
    <w:rsid w:val="00C631FF"/>
    <w:rPr>
      <w:rFonts w:ascii="Arial" w:hAnsi="Arial"/>
      <w:color w:val="000000"/>
      <w:sz w:val="18"/>
      <w:lang w:val="en-US" w:eastAsia="en-US" w:bidi="ar-SA"/>
    </w:rPr>
  </w:style>
  <w:style w:type="character" w:customStyle="1" w:styleId="W-UnknownChar">
    <w:name w:val="W-Unknown Char"/>
    <w:basedOn w:val="W-TypicalTextChar"/>
    <w:link w:val="W-Unknown"/>
    <w:rsid w:val="00C631FF"/>
    <w:rPr>
      <w:rFonts w:ascii="Arial" w:hAnsi="Arial"/>
      <w:color w:val="FF0000"/>
      <w:sz w:val="18"/>
      <w:lang w:val="en-US" w:eastAsia="en-US" w:bidi="ar-SA"/>
    </w:rPr>
  </w:style>
  <w:style w:type="paragraph" w:customStyle="1" w:styleId="StyleW-NumberedUnknown">
    <w:name w:val="Style W-Numbered Unknown"/>
    <w:basedOn w:val="W-NumberedItems"/>
    <w:rsid w:val="00E310AE"/>
    <w:rPr>
      <w:color w:val="FF0000"/>
    </w:rPr>
  </w:style>
  <w:style w:type="paragraph" w:styleId="BalloonText">
    <w:name w:val="Balloon Text"/>
    <w:basedOn w:val="Normal"/>
    <w:link w:val="BalloonTextChar"/>
    <w:rsid w:val="00573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F3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73F38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C046A5"/>
    <w:rPr>
      <w:rFonts w:ascii="Arial" w:hAnsi="Arial"/>
    </w:rPr>
  </w:style>
  <w:style w:type="character" w:styleId="Hyperlink">
    <w:name w:val="Hyperlink"/>
    <w:basedOn w:val="DefaultParagraphFont"/>
    <w:rsid w:val="005008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03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0335"/>
    <w:rPr>
      <w:b/>
      <w:bCs/>
    </w:rPr>
  </w:style>
  <w:style w:type="paragraph" w:styleId="DocumentMap">
    <w:name w:val="Document Map"/>
    <w:basedOn w:val="Normal"/>
    <w:link w:val="DocumentMapChar"/>
    <w:rsid w:val="00AE09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E098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C6BF5"/>
  </w:style>
  <w:style w:type="character" w:customStyle="1" w:styleId="FootnoteTextChar">
    <w:name w:val="Footnote Text Char"/>
    <w:basedOn w:val="DefaultParagraphFont"/>
    <w:link w:val="FootnoteText"/>
    <w:rsid w:val="000C6BF5"/>
    <w:rPr>
      <w:rFonts w:ascii="Arial" w:hAnsi="Arial"/>
    </w:rPr>
  </w:style>
  <w:style w:type="character" w:styleId="FootnoteReference">
    <w:name w:val="footnote reference"/>
    <w:basedOn w:val="DefaultParagraphFont"/>
    <w:rsid w:val="000C6B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037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17E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17E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7ED9"/>
    <w:rPr>
      <w:b/>
      <w:bCs/>
      <w:kern w:val="3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sid w:val="00CE36EC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6EC"/>
    <w:rPr>
      <w:rFonts w:asciiTheme="minorHAnsi" w:eastAsiaTheme="minorHAnsi" w:hAnsiTheme="minorHAnsi" w:cstheme="minorBidi"/>
    </w:rPr>
  </w:style>
  <w:style w:type="character" w:customStyle="1" w:styleId="ssens">
    <w:name w:val="ssens"/>
    <w:basedOn w:val="DefaultParagraphFont"/>
    <w:rsid w:val="000559BE"/>
  </w:style>
  <w:style w:type="character" w:customStyle="1" w:styleId="apple-converted-space">
    <w:name w:val="apple-converted-space"/>
    <w:basedOn w:val="DefaultParagraphFont"/>
    <w:rsid w:val="000559BE"/>
  </w:style>
  <w:style w:type="character" w:customStyle="1" w:styleId="vi">
    <w:name w:val="vi"/>
    <w:basedOn w:val="DefaultParagraphFont"/>
    <w:rsid w:val="000559BE"/>
  </w:style>
  <w:style w:type="character" w:styleId="Emphasis">
    <w:name w:val="Emphasis"/>
    <w:basedOn w:val="DefaultParagraphFont"/>
    <w:uiPriority w:val="20"/>
    <w:qFormat/>
    <w:rsid w:val="000559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5544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2720">
              <w:marLeft w:val="2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326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5858">
              <w:marLeft w:val="2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scott\My%20Documents\Correspondence\Mem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F41A-DE2E-4798-A16C-792D33FC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Letterhead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Scott</dc:creator>
  <cp:lastModifiedBy>Aydelotte,Tamara</cp:lastModifiedBy>
  <cp:revision>3</cp:revision>
  <cp:lastPrinted>2018-06-05T16:03:00Z</cp:lastPrinted>
  <dcterms:created xsi:type="dcterms:W3CDTF">2023-08-31T18:12:00Z</dcterms:created>
  <dcterms:modified xsi:type="dcterms:W3CDTF">2023-08-31T18:12:00Z</dcterms:modified>
</cp:coreProperties>
</file>